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00C72CB" wp14:editId="189CA134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F73FA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A6B668" wp14:editId="30B0932B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F73F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F73F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73FA6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 w:rsidRPr="00F73FA6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73FA6" w:rsidRPr="00F73FA6" w:rsidRDefault="00F73FA6" w:rsidP="00F73FA6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73FA6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F73FA6" w:rsidRPr="00F73FA6" w:rsidRDefault="00F73FA6" w:rsidP="00E16F7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0502" w:rsidRPr="00F73FA6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 w:rsidTr="00C82894">
        <w:trPr>
          <w:trHeight w:val="402"/>
        </w:trPr>
        <w:tc>
          <w:tcPr>
            <w:tcW w:w="2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F73FA6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240" w:type="dxa"/>
            <w:gridSpan w:val="8"/>
          </w:tcPr>
          <w:p w:rsidR="00C82894" w:rsidRPr="00F73FA6" w:rsidRDefault="00C8289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Pr="00F73FA6" w:rsidRDefault="00E50502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F73FA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F73FA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F73FA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F73FA6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F73FA6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F73FA6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F73FA6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F73FA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F73FA6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F73FA6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F73FA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F73FA6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F73F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75E7F">
              <w:fldChar w:fldCharType="begin"/>
            </w:r>
            <w:r w:rsidR="00975E7F" w:rsidRPr="00F73FA6">
              <w:rPr>
                <w:lang w:val="ru-RU"/>
              </w:rPr>
              <w:instrText xml:space="preserve"> </w:instrText>
            </w:r>
            <w:r w:rsidR="00975E7F">
              <w:instrText>HYPERLINK</w:instrText>
            </w:r>
            <w:r w:rsidR="00975E7F" w:rsidRPr="00F73FA6">
              <w:rPr>
                <w:lang w:val="ru-RU"/>
              </w:rPr>
              <w:instrText xml:space="preserve"> "</w:instrText>
            </w:r>
            <w:r w:rsidR="00975E7F">
              <w:instrText>https</w:instrText>
            </w:r>
            <w:r w:rsidR="00975E7F" w:rsidRPr="00F73FA6">
              <w:rPr>
                <w:lang w:val="ru-RU"/>
              </w:rPr>
              <w:instrText>://</w:instrText>
            </w:r>
            <w:r w:rsidR="00975E7F">
              <w:instrText>urait</w:instrText>
            </w:r>
            <w:r w:rsidR="00975E7F" w:rsidRPr="00F73FA6">
              <w:rPr>
                <w:lang w:val="ru-RU"/>
              </w:rPr>
              <w:instrText>.</w:instrText>
            </w:r>
            <w:r w:rsidR="00975E7F">
              <w:instrText>ru</w:instrText>
            </w:r>
            <w:r w:rsidR="00975E7F" w:rsidRPr="00F73FA6">
              <w:rPr>
                <w:lang w:val="ru-RU"/>
              </w:rPr>
              <w:instrText>/</w:instrText>
            </w:r>
            <w:r w:rsidR="00975E7F">
              <w:instrText>bcode</w:instrText>
            </w:r>
            <w:r w:rsidR="00975E7F" w:rsidRPr="00F73FA6">
              <w:rPr>
                <w:lang w:val="ru-RU"/>
              </w:rPr>
              <w:instrText>/566879" \</w:instrText>
            </w:r>
            <w:r w:rsidR="00975E7F">
              <w:instrText>t</w:instrText>
            </w:r>
            <w:r w:rsidR="00975E7F" w:rsidRPr="00F73FA6">
              <w:rPr>
                <w:lang w:val="ru-RU"/>
              </w:rPr>
              <w:instrText xml:space="preserve"> "_</w:instrText>
            </w:r>
            <w:r w:rsidR="00975E7F">
              <w:instrText>blank</w:instrText>
            </w:r>
            <w:r w:rsidR="00975E7F" w:rsidRPr="00F73FA6">
              <w:rPr>
                <w:lang w:val="ru-RU"/>
              </w:rPr>
              <w:instrText xml:space="preserve">" </w:instrText>
            </w:r>
            <w:r w:rsidR="00975E7F">
              <w:fldChar w:fldCharType="separate"/>
            </w:r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/566879</w:t>
            </w:r>
            <w:r w:rsidR="00975E7F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75E7F">
              <w:fldChar w:fldCharType="begin"/>
            </w:r>
            <w:r w:rsidR="00975E7F" w:rsidRPr="00F73FA6">
              <w:rPr>
                <w:lang w:val="ru-RU"/>
              </w:rPr>
              <w:instrText xml:space="preserve"> </w:instrText>
            </w:r>
            <w:r w:rsidR="00975E7F">
              <w:instrText>HYPERLINK</w:instrText>
            </w:r>
            <w:r w:rsidR="00975E7F" w:rsidRPr="00F73FA6">
              <w:rPr>
                <w:lang w:val="ru-RU"/>
              </w:rPr>
              <w:instrText xml:space="preserve"> "</w:instrText>
            </w:r>
            <w:r w:rsidR="00975E7F">
              <w:instrText>https</w:instrText>
            </w:r>
            <w:r w:rsidR="00975E7F" w:rsidRPr="00F73FA6">
              <w:rPr>
                <w:lang w:val="ru-RU"/>
              </w:rPr>
              <w:instrText>://</w:instrText>
            </w:r>
            <w:r w:rsidR="00975E7F">
              <w:instrText>urait</w:instrText>
            </w:r>
            <w:r w:rsidR="00975E7F" w:rsidRPr="00F73FA6">
              <w:rPr>
                <w:lang w:val="ru-RU"/>
              </w:rPr>
              <w:instrText>.</w:instrText>
            </w:r>
            <w:r w:rsidR="00975E7F">
              <w:instrText>ru</w:instrText>
            </w:r>
            <w:r w:rsidR="00975E7F" w:rsidRPr="00F73FA6">
              <w:rPr>
                <w:lang w:val="ru-RU"/>
              </w:rPr>
              <w:instrText>/</w:instrText>
            </w:r>
            <w:r w:rsidR="00975E7F">
              <w:instrText>bcode</w:instrText>
            </w:r>
            <w:r w:rsidR="00975E7F" w:rsidRPr="00F73FA6">
              <w:rPr>
                <w:lang w:val="ru-RU"/>
              </w:rPr>
              <w:instrText>/565604" \</w:instrText>
            </w:r>
            <w:r w:rsidR="00975E7F">
              <w:instrText>t</w:instrText>
            </w:r>
            <w:r w:rsidR="00975E7F" w:rsidRPr="00F73FA6">
              <w:rPr>
                <w:lang w:val="ru-RU"/>
              </w:rPr>
              <w:instrText xml:space="preserve"> "_</w:instrText>
            </w:r>
            <w:r w:rsidR="00975E7F">
              <w:instrText>blank</w:instrText>
            </w:r>
            <w:r w:rsidR="00975E7F" w:rsidRPr="00F73FA6">
              <w:rPr>
                <w:lang w:val="ru-RU"/>
              </w:rPr>
              <w:instrText xml:space="preserve">" </w:instrText>
            </w:r>
            <w:r w:rsidR="00975E7F">
              <w:fldChar w:fldCharType="separate"/>
            </w:r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/565604</w:t>
            </w:r>
            <w:r w:rsidR="00975E7F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F73FA6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F73FA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F73F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73FA6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73F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73FA6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7F" w:rsidRDefault="00975E7F">
      <w:r>
        <w:separator/>
      </w:r>
    </w:p>
  </w:endnote>
  <w:endnote w:type="continuationSeparator" w:id="0">
    <w:p w:rsidR="00975E7F" w:rsidRDefault="0097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7F" w:rsidRDefault="00975E7F">
      <w:r>
        <w:separator/>
      </w:r>
    </w:p>
  </w:footnote>
  <w:footnote w:type="continuationSeparator" w:id="0">
    <w:p w:rsidR="00975E7F" w:rsidRDefault="0097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480261"/>
    <w:rsid w:val="00500B11"/>
    <w:rsid w:val="00513551"/>
    <w:rsid w:val="008D18D9"/>
    <w:rsid w:val="00975E7F"/>
    <w:rsid w:val="00C738B2"/>
    <w:rsid w:val="00C75025"/>
    <w:rsid w:val="00C82894"/>
    <w:rsid w:val="00DD33FE"/>
    <w:rsid w:val="00E16F73"/>
    <w:rsid w:val="00E50502"/>
    <w:rsid w:val="00E53B72"/>
    <w:rsid w:val="00F21E66"/>
    <w:rsid w:val="00F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2025-06-03T04:42:00Z</dcterms:created>
  <dcterms:modified xsi:type="dcterms:W3CDTF">2025-11-12T09:17:00Z</dcterms:modified>
</cp:coreProperties>
</file>